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7A" w:rsidRDefault="0032027A" w:rsidP="008069BA">
      <w:pPr>
        <w:shd w:val="clear" w:color="auto" w:fill="FFFFFF"/>
        <w:spacing w:after="0" w:line="360" w:lineRule="atLeast"/>
        <w:ind w:left="24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2027A" w:rsidRDefault="00951CBB" w:rsidP="00B06D4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951CBB">
        <w:rPr>
          <w:noProof/>
          <w:lang w:val="ru-RU"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left:0;text-align:left;margin-left:-75.95pt;margin-top:-28.35pt;width:570.9pt;height:127.3pt;z-index:251658752">
            <v:textbox style="mso-next-textbox:#_x0000_s1026">
              <w:txbxContent>
                <w:p w:rsidR="0032027A" w:rsidRPr="006E06ED" w:rsidRDefault="0032027A" w:rsidP="00B06D40">
                  <w:pPr>
                    <w:shd w:val="clear" w:color="auto" w:fill="FFFFFF"/>
                    <w:spacing w:after="0" w:line="240" w:lineRule="auto"/>
                    <w:ind w:firstLine="567"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36"/>
                      <w:szCs w:val="36"/>
                    </w:rPr>
                  </w:pPr>
                  <w:r w:rsidRPr="006E06E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sz w:val="36"/>
                      <w:szCs w:val="36"/>
                    </w:rPr>
                    <w:t>Захистіть себе! Дізнайтеся більше про права, які Ви маєте, коли навчаєтесь, працюєте, живете або подорожуєте за кордоном!</w:t>
                  </w:r>
                </w:p>
                <w:p w:rsidR="0032027A" w:rsidRDefault="0032027A" w:rsidP="00B06D40"/>
              </w:txbxContent>
            </v:textbox>
          </v:shape>
        </w:pict>
      </w:r>
    </w:p>
    <w:p w:rsidR="0032027A" w:rsidRDefault="0032027A" w:rsidP="00B06D4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32027A" w:rsidRDefault="0032027A" w:rsidP="00B06D4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32027A" w:rsidRDefault="0032027A" w:rsidP="00B06D4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32027A" w:rsidRPr="006E06ED" w:rsidRDefault="0032027A" w:rsidP="00B06D4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32027A" w:rsidRDefault="00951CBB" w:rsidP="00965C02">
      <w:pPr>
        <w:rPr>
          <w:rFonts w:ascii="Times New Roman" w:hAnsi="Times New Roman" w:cs="Times New Roman"/>
          <w:b/>
          <w:bCs/>
          <w:color w:val="000000"/>
          <w:sz w:val="38"/>
          <w:szCs w:val="38"/>
          <w:u w:val="single"/>
        </w:rPr>
      </w:pPr>
      <w:r w:rsidRPr="00951CBB">
        <w:rPr>
          <w:noProof/>
          <w:lang w:val="ru-RU"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-65.75pt;margin-top:29.4pt;width:543.85pt;height:318pt;z-index:251656704">
            <v:textbox style="mso-next-textbox:#_x0000_s1027">
              <w:txbxContent>
                <w:p w:rsidR="0032027A" w:rsidRDefault="0032027A" w:rsidP="00B56675">
                  <w:pPr>
                    <w:shd w:val="clear" w:color="auto" w:fill="FFFFFF"/>
                    <w:spacing w:after="0" w:line="360" w:lineRule="atLeast"/>
                    <w:ind w:left="95" w:firstLine="567"/>
                    <w:jc w:val="both"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Людина, що постраждала від торгівлі людьми, має право на отримання </w:t>
                  </w:r>
                  <w:r w:rsidRPr="006E06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СТАТУСУ ОСОБИ, ЯКА ПОСТРАЖДАЛА ВІД ТОРГІВЛІ ЛЮДЬМИ.</w:t>
                  </w:r>
                </w:p>
                <w:p w:rsidR="0032027A" w:rsidRPr="008069BA" w:rsidRDefault="0032027A" w:rsidP="00B56675">
                  <w:pPr>
                    <w:shd w:val="clear" w:color="auto" w:fill="FFFFFF"/>
                    <w:spacing w:after="0" w:line="360" w:lineRule="atLeast"/>
                    <w:ind w:left="95" w:firstLine="567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6E06E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СТАТУС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дає право на безкоштовне отримання:</w:t>
                  </w:r>
                </w:p>
                <w:p w:rsidR="0032027A" w:rsidRPr="008069BA" w:rsidRDefault="0032027A" w:rsidP="00B56675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60" w:lineRule="atLeast"/>
                    <w:ind w:left="95" w:firstLine="527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психологічної, медичної, правової, соціальної допомоги, допомоги у працевлаштуванні, реалізації права на освіту та професійну підготовку;</w:t>
                  </w:r>
                </w:p>
                <w:p w:rsidR="0032027A" w:rsidRPr="008069BA" w:rsidRDefault="0032027A" w:rsidP="00B56675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60" w:lineRule="atLeast"/>
                    <w:ind w:left="95" w:firstLine="527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одноразову матеріальну допомогу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 розмірі 3-х прожиткових мінімумів для відповідної категорії осіб.</w:t>
                  </w:r>
                </w:p>
                <w:p w:rsidR="0032027A" w:rsidRPr="008069BA" w:rsidRDefault="0032027A" w:rsidP="00B56675">
                  <w:pPr>
                    <w:shd w:val="clear" w:color="auto" w:fill="FFFFFF"/>
                    <w:spacing w:after="0" w:line="360" w:lineRule="atLeast"/>
                    <w:ind w:left="74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З 1.0</w:t>
                  </w:r>
                  <w:r w:rsidRPr="007D51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.20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  <w:lang w:val="ru-RU"/>
                    </w:rPr>
                    <w:t>2</w:t>
                  </w:r>
                  <w:r w:rsidRPr="007D51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  <w:lang w:val="ru-RU"/>
                    </w:rPr>
                    <w:t>1</w:t>
                  </w:r>
                  <w:r w:rsidRPr="00DF231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р. розмір допомоги становить:</w:t>
                  </w:r>
                </w:p>
                <w:p w:rsidR="0032027A" w:rsidRPr="008069BA" w:rsidRDefault="0032027A" w:rsidP="00B5667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tLeast"/>
                    <w:ind w:left="98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для працездатної особи –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6810</w:t>
                  </w: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 грн.;</w:t>
                  </w:r>
                </w:p>
                <w:p w:rsidR="0032027A" w:rsidRPr="008069BA" w:rsidRDefault="0032027A" w:rsidP="00B5667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tLeast"/>
                    <w:ind w:left="98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для непрацездатної особи –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5307</w:t>
                  </w: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 грн.;</w:t>
                  </w:r>
                </w:p>
                <w:p w:rsidR="0032027A" w:rsidRDefault="0032027A" w:rsidP="00B5667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tLeast"/>
                    <w:ind w:left="98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дл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я дитини віком до 6 років –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7D51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763</w:t>
                  </w:r>
                  <w:r w:rsidRPr="008069B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 грн.;</w:t>
                  </w:r>
                </w:p>
                <w:p w:rsidR="0032027A" w:rsidRPr="00F30789" w:rsidRDefault="0032027A" w:rsidP="00B5667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tLeast"/>
                    <w:ind w:left="98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66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для дитин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 віком від 6 до 18 років – </w:t>
                  </w:r>
                  <w:r w:rsidRPr="007D511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7185</w:t>
                  </w:r>
                  <w:r w:rsidRPr="00B566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 грн.</w:t>
                  </w:r>
                </w:p>
                <w:p w:rsidR="0032027A" w:rsidRPr="00F30789" w:rsidRDefault="0032027A" w:rsidP="00F30789">
                  <w:pPr>
                    <w:shd w:val="clear" w:color="auto" w:fill="FFFFFF"/>
                    <w:spacing w:after="0" w:line="360" w:lineRule="atLeast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027A" w:rsidRPr="00FE7B9B" w:rsidRDefault="0032027A" w:rsidP="00F30789">
                  <w:pPr>
                    <w:shd w:val="clear" w:color="auto" w:fill="FFFFFF"/>
                    <w:spacing w:after="0" w:line="360" w:lineRule="atLeast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2027A" w:rsidRPr="00B56675" w:rsidRDefault="0032027A" w:rsidP="00B56675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60" w:lineRule="atLeast"/>
                    <w:ind w:left="982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2027A" w:rsidRPr="00DF2318">
        <w:rPr>
          <w:rFonts w:ascii="Times New Roman" w:hAnsi="Times New Roman" w:cs="Times New Roman"/>
          <w:b/>
          <w:bCs/>
          <w:color w:val="000000"/>
          <w:sz w:val="38"/>
          <w:szCs w:val="38"/>
          <w:u w:val="single"/>
        </w:rPr>
        <w:t>ПАМЯТКА ДЛЯ ОСІБ, ЯКІ ВВАЖАЮТЬ СЕБЕ ПОСТРАЖДАЛИМИ ВІД ТОРГІВЛІ ЛЮДЬМИ</w:t>
      </w: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p w:rsidR="0032027A" w:rsidRDefault="00951CBB" w:rsidP="00965C02">
      <w:pPr>
        <w:jc w:val="right"/>
        <w:rPr>
          <w:rFonts w:ascii="Times New Roman" w:hAnsi="Times New Roman" w:cs="Times New Roman"/>
          <w:sz w:val="28"/>
          <w:szCs w:val="28"/>
        </w:rPr>
      </w:pPr>
      <w:r w:rsidRPr="00951CBB">
        <w:rPr>
          <w:noProof/>
          <w:lang w:val="ru-RU" w:eastAsia="ru-RU"/>
        </w:rPr>
        <w:pict>
          <v:shape id="_x0000_s1028" type="#_x0000_t98" style="position:absolute;left:0;text-align:left;margin-left:-75.95pt;margin-top:26.65pt;width:563.05pt;height:500.4pt;z-index:251657728">
            <v:textbox style="mso-next-textbox:#_x0000_s1028">
              <w:txbxContent>
                <w:p w:rsidR="0032027A" w:rsidRDefault="0032027A" w:rsidP="00B56675">
                  <w:pPr>
                    <w:shd w:val="clear" w:color="auto" w:fill="FFFFFF"/>
                    <w:spacing w:after="0" w:line="360" w:lineRule="atLeast"/>
                    <w:ind w:left="34" w:firstLine="567"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F231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ДЛЯ ОТРИМАНННЯ СТАТУСУ 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И МОЖЕТЕ ЗВЕРТАТИСЯ </w:t>
                  </w:r>
                  <w:r w:rsidRPr="00DF231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ДО:</w:t>
                  </w:r>
                </w:p>
                <w:p w:rsidR="0032027A" w:rsidRPr="003E6CF5" w:rsidRDefault="0032027A" w:rsidP="00B56675">
                  <w:pPr>
                    <w:pStyle w:val="a6"/>
                    <w:numPr>
                      <w:ilvl w:val="0"/>
                      <w:numId w:val="7"/>
                    </w:numPr>
                    <w:shd w:val="clear" w:color="auto" w:fill="FFFFFF"/>
                    <w:spacing w:after="0" w:line="360" w:lineRule="atLeast"/>
                    <w:ind w:left="0" w:firstLine="601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відповідальної особи управління соціального захисту населення Калуської районної державної адміністрації за місцем проживання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головного спеціаліста управління </w:t>
                  </w:r>
                  <w:proofErr w:type="spellStart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Гулійчук</w:t>
                  </w:r>
                  <w:proofErr w:type="spellEnd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І.М.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м. Калуш, </w:t>
                  </w:r>
                  <w:proofErr w:type="spellStart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вул.Чорновола</w:t>
                  </w:r>
                  <w:proofErr w:type="spellEnd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12, 3 поверх, 17 </w:t>
                  </w:r>
                  <w:proofErr w:type="spellStart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каб</w:t>
                  </w:r>
                  <w:proofErr w:type="spellEnd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тел. 6-00-55)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32027A" w:rsidRDefault="0032027A" w:rsidP="00B56675">
                  <w:pPr>
                    <w:pStyle w:val="a6"/>
                    <w:numPr>
                      <w:ilvl w:val="0"/>
                      <w:numId w:val="7"/>
                    </w:numPr>
                    <w:shd w:val="clear" w:color="auto" w:fill="FFFFFF"/>
                    <w:spacing w:after="0" w:line="360" w:lineRule="atLeast"/>
                    <w:ind w:left="0" w:firstLine="601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епартамент соціальної політики Івано-Франківської обласної державної адміністрації (76018, </w:t>
                  </w:r>
                  <w:proofErr w:type="spellStart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м.Івано-Франківськ</w:t>
                  </w:r>
                  <w:proofErr w:type="spellEnd"/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вул.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Леся Курбаса,2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тел.</w:t>
                  </w:r>
                  <w:r w:rsidRPr="003E6CF5">
                    <w:rPr>
                      <w:rFonts w:ascii="san-serif" w:hAnsi="san-serif" w:cs="san-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E6C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50-30-81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);</w:t>
                  </w:r>
                </w:p>
                <w:p w:rsidR="0032027A" w:rsidRDefault="0032027A" w:rsidP="00B56675">
                  <w:pPr>
                    <w:pStyle w:val="a6"/>
                    <w:numPr>
                      <w:ilvl w:val="0"/>
                      <w:numId w:val="7"/>
                    </w:numPr>
                    <w:shd w:val="clear" w:color="auto" w:fill="FFFFFF"/>
                    <w:spacing w:after="0" w:line="360" w:lineRule="atLeast"/>
                    <w:ind w:left="0" w:firstLine="601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БФ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Карітас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 Івано-Франківської УГКЦ (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м.Івано-Франківськ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с.Крихівці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вул.Крихівецька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102, їхати маршрутом №37 або 38 від вокзалу чи від ринку), </w:t>
                  </w:r>
                  <w:r w:rsidRPr="0021552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(0342)753061</w:t>
                  </w:r>
                </w:p>
                <w:p w:rsidR="0032027A" w:rsidRPr="00A5216A" w:rsidRDefault="0032027A" w:rsidP="005C45B8">
                  <w:pPr>
                    <w:pStyle w:val="a6"/>
                    <w:shd w:val="clear" w:color="auto" w:fill="FFFFFF"/>
                    <w:spacing w:after="0" w:line="360" w:lineRule="atLeast"/>
                    <w:ind w:left="0" w:firstLine="540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5216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 заяви про встановлення статусу особи, яка постраждала від торгівлі людьми, обов’язково додаються:</w:t>
                  </w:r>
                </w:p>
                <w:p w:rsidR="0032027A" w:rsidRDefault="0032027A" w:rsidP="00B56675">
                  <w:pPr>
                    <w:pStyle w:val="a6"/>
                    <w:numPr>
                      <w:ilvl w:val="0"/>
                      <w:numId w:val="7"/>
                    </w:numPr>
                    <w:shd w:val="clear" w:color="auto" w:fill="FFFFFF"/>
                    <w:spacing w:after="0" w:line="360" w:lineRule="atLeast"/>
                    <w:ind w:left="34" w:firstLine="567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65C0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копію документа, що посвідчує особу, яка вважає себе постраждалою;</w:t>
                  </w:r>
                </w:p>
                <w:p w:rsidR="0032027A" w:rsidRPr="00B56675" w:rsidRDefault="0032027A" w:rsidP="00B56675">
                  <w:pPr>
                    <w:pStyle w:val="a6"/>
                    <w:numPr>
                      <w:ilvl w:val="0"/>
                      <w:numId w:val="7"/>
                    </w:numPr>
                    <w:shd w:val="clear" w:color="auto" w:fill="FFFFFF"/>
                    <w:spacing w:after="0" w:line="360" w:lineRule="atLeast"/>
                    <w:ind w:left="34" w:firstLine="567"/>
                    <w:jc w:val="both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566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інші документи та матеріали щодо наявності підстав для встановлення статусу ( копії проїзних документів, витяг з Єдиного реєстру досудових розслідувань, довідку про перетин кордону, медичні висновки).</w:t>
                  </w:r>
                </w:p>
              </w:txbxContent>
            </v:textbox>
          </v:shape>
        </w:pict>
      </w:r>
    </w:p>
    <w:p w:rsidR="0032027A" w:rsidRDefault="0032027A" w:rsidP="00965C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027A" w:rsidRPr="00965C02" w:rsidRDefault="0032027A" w:rsidP="00965C02">
      <w:pPr>
        <w:rPr>
          <w:rFonts w:ascii="Times New Roman" w:hAnsi="Times New Roman" w:cs="Times New Roman"/>
          <w:sz w:val="28"/>
          <w:szCs w:val="28"/>
        </w:rPr>
      </w:pPr>
    </w:p>
    <w:sectPr w:rsidR="0032027A" w:rsidRPr="00965C02" w:rsidSect="008069BA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an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79F9"/>
    <w:multiLevelType w:val="multilevel"/>
    <w:tmpl w:val="1BB0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3D20BCE"/>
    <w:multiLevelType w:val="multilevel"/>
    <w:tmpl w:val="360C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FF21B4B"/>
    <w:multiLevelType w:val="multilevel"/>
    <w:tmpl w:val="6CC4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0322761"/>
    <w:multiLevelType w:val="hybridMultilevel"/>
    <w:tmpl w:val="02167738"/>
    <w:lvl w:ilvl="0" w:tplc="B474372C">
      <w:numFmt w:val="bullet"/>
      <w:lvlText w:val="-"/>
      <w:lvlJc w:val="left"/>
      <w:pPr>
        <w:ind w:left="96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12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8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1" w:hanging="360"/>
      </w:pPr>
      <w:rPr>
        <w:rFonts w:ascii="Wingdings" w:hAnsi="Wingdings" w:cs="Wingdings" w:hint="default"/>
      </w:rPr>
    </w:lvl>
  </w:abstractNum>
  <w:abstractNum w:abstractNumId="4">
    <w:nsid w:val="37BC6628"/>
    <w:multiLevelType w:val="multilevel"/>
    <w:tmpl w:val="A53E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87619FC"/>
    <w:multiLevelType w:val="multilevel"/>
    <w:tmpl w:val="FFBA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6BE2BC2"/>
    <w:multiLevelType w:val="multilevel"/>
    <w:tmpl w:val="7A6E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8069BA"/>
    <w:rsid w:val="000F5D9B"/>
    <w:rsid w:val="00215525"/>
    <w:rsid w:val="002326D9"/>
    <w:rsid w:val="00280F37"/>
    <w:rsid w:val="0032027A"/>
    <w:rsid w:val="003D62CC"/>
    <w:rsid w:val="003E6CF5"/>
    <w:rsid w:val="005338F3"/>
    <w:rsid w:val="00542BC5"/>
    <w:rsid w:val="0057513C"/>
    <w:rsid w:val="0058293A"/>
    <w:rsid w:val="005C45B8"/>
    <w:rsid w:val="0060204D"/>
    <w:rsid w:val="006355B7"/>
    <w:rsid w:val="006906A9"/>
    <w:rsid w:val="006E06ED"/>
    <w:rsid w:val="007D5115"/>
    <w:rsid w:val="007F5C37"/>
    <w:rsid w:val="008069BA"/>
    <w:rsid w:val="009306C7"/>
    <w:rsid w:val="00933AFA"/>
    <w:rsid w:val="00951CBB"/>
    <w:rsid w:val="00965C02"/>
    <w:rsid w:val="00A5216A"/>
    <w:rsid w:val="00A54150"/>
    <w:rsid w:val="00AD021F"/>
    <w:rsid w:val="00AE3FCA"/>
    <w:rsid w:val="00B06D40"/>
    <w:rsid w:val="00B11306"/>
    <w:rsid w:val="00B56675"/>
    <w:rsid w:val="00BF74AB"/>
    <w:rsid w:val="00C01FEC"/>
    <w:rsid w:val="00CB1F10"/>
    <w:rsid w:val="00CE75F1"/>
    <w:rsid w:val="00D647A2"/>
    <w:rsid w:val="00DD154D"/>
    <w:rsid w:val="00DF2318"/>
    <w:rsid w:val="00E831AD"/>
    <w:rsid w:val="00EA3FA0"/>
    <w:rsid w:val="00EB5D65"/>
    <w:rsid w:val="00F056E5"/>
    <w:rsid w:val="00F30789"/>
    <w:rsid w:val="00FC26C4"/>
    <w:rsid w:val="00FE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AB"/>
    <w:pPr>
      <w:spacing w:after="200" w:line="276" w:lineRule="auto"/>
    </w:pPr>
    <w:rPr>
      <w:rFonts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069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8069BA"/>
    <w:rPr>
      <w:b/>
      <w:bCs/>
    </w:rPr>
  </w:style>
  <w:style w:type="character" w:styleId="a5">
    <w:name w:val="Emphasis"/>
    <w:basedOn w:val="a0"/>
    <w:uiPriority w:val="99"/>
    <w:qFormat/>
    <w:rsid w:val="008069BA"/>
    <w:rPr>
      <w:i/>
      <w:iCs/>
    </w:rPr>
  </w:style>
  <w:style w:type="character" w:customStyle="1" w:styleId="apple-converted-space">
    <w:name w:val="apple-converted-space"/>
    <w:basedOn w:val="a0"/>
    <w:uiPriority w:val="99"/>
    <w:rsid w:val="008069BA"/>
  </w:style>
  <w:style w:type="paragraph" w:styleId="a6">
    <w:name w:val="List Paragraph"/>
    <w:basedOn w:val="a"/>
    <w:uiPriority w:val="99"/>
    <w:qFormat/>
    <w:rsid w:val="003E6CF5"/>
    <w:pPr>
      <w:ind w:left="720"/>
    </w:pPr>
  </w:style>
  <w:style w:type="paragraph" w:styleId="a7">
    <w:name w:val="Balloon Text"/>
    <w:basedOn w:val="a"/>
    <w:link w:val="a8"/>
    <w:uiPriority w:val="99"/>
    <w:semiHidden/>
    <w:rsid w:val="00B0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06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PRACYA</dc:creator>
  <cp:keywords/>
  <dc:description/>
  <cp:lastModifiedBy>Admin</cp:lastModifiedBy>
  <cp:revision>2</cp:revision>
  <cp:lastPrinted>2017-11-10T08:52:00Z</cp:lastPrinted>
  <dcterms:created xsi:type="dcterms:W3CDTF">2021-03-16T14:51:00Z</dcterms:created>
  <dcterms:modified xsi:type="dcterms:W3CDTF">2021-03-16T14:51:00Z</dcterms:modified>
</cp:coreProperties>
</file>